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5B8C" w:rsidRDefault="00C25B8C" w:rsidP="00C25B8C">
      <w:pPr>
        <w:pStyle w:val="NoSpacing"/>
      </w:pPr>
      <w:r>
        <w:rPr>
          <w:u w:val="single"/>
        </w:rPr>
        <w:t>William BACON</w:t>
      </w:r>
      <w:r>
        <w:t xml:space="preserve">    (fl.1402-3)</w:t>
      </w:r>
    </w:p>
    <w:p w:rsidR="00C25B8C" w:rsidRDefault="00C25B8C" w:rsidP="00C25B8C">
      <w:pPr>
        <w:pStyle w:val="NoSpacing"/>
      </w:pPr>
    </w:p>
    <w:p w:rsidR="00C25B8C" w:rsidRDefault="00C25B8C" w:rsidP="00C25B8C">
      <w:pPr>
        <w:pStyle w:val="NoSpacing"/>
      </w:pPr>
    </w:p>
    <w:p w:rsidR="00C25B8C" w:rsidRDefault="00C25B8C" w:rsidP="00C25B8C">
      <w:pPr>
        <w:pStyle w:val="NoSpacing"/>
      </w:pPr>
      <w:r>
        <w:t xml:space="preserve">         1402-3</w:t>
      </w:r>
      <w:r>
        <w:tab/>
        <w:t>Settlement of the action taken by him and Benedict de Hoo(q.v.) against</w:t>
      </w:r>
    </w:p>
    <w:p w:rsidR="00C25B8C" w:rsidRDefault="00C25B8C" w:rsidP="00C25B8C">
      <w:pPr>
        <w:pStyle w:val="NoSpacing"/>
      </w:pPr>
      <w:r>
        <w:tab/>
      </w:r>
      <w:r>
        <w:tab/>
        <w:t>Robert Godissone(q.v.) and his wife, Johanna(q.v.), deforciants of land</w:t>
      </w:r>
    </w:p>
    <w:p w:rsidR="00C25B8C" w:rsidRDefault="00C25B8C" w:rsidP="00C25B8C">
      <w:pPr>
        <w:pStyle w:val="NoSpacing"/>
      </w:pPr>
      <w:r>
        <w:tab/>
      </w:r>
      <w:r>
        <w:tab/>
        <w:t>in Bradfield Monks, Suffolk.     (Suffolk Feet of Fines p.276)</w:t>
      </w:r>
    </w:p>
    <w:p w:rsidR="00C25B8C" w:rsidRDefault="00C25B8C" w:rsidP="00C25B8C">
      <w:pPr>
        <w:pStyle w:val="NoSpacing"/>
      </w:pPr>
    </w:p>
    <w:p w:rsidR="00C25B8C" w:rsidRDefault="00C25B8C" w:rsidP="00C25B8C">
      <w:pPr>
        <w:pStyle w:val="NoSpacing"/>
      </w:pPr>
    </w:p>
    <w:p w:rsidR="00BA4020" w:rsidRPr="00186E49" w:rsidRDefault="00C25B8C" w:rsidP="00C25B8C">
      <w:pPr>
        <w:pStyle w:val="NoSpacing"/>
      </w:pPr>
      <w:r>
        <w:t>21 October 2012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5B8C" w:rsidRDefault="00C25B8C" w:rsidP="00552EBA">
      <w:r>
        <w:separator/>
      </w:r>
    </w:p>
  </w:endnote>
  <w:endnote w:type="continuationSeparator" w:id="0">
    <w:p w:rsidR="00C25B8C" w:rsidRDefault="00C25B8C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C25B8C">
      <w:rPr>
        <w:noProof/>
      </w:rPr>
      <w:t>25 October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5B8C" w:rsidRDefault="00C25B8C" w:rsidP="00552EBA">
      <w:r>
        <w:separator/>
      </w:r>
    </w:p>
  </w:footnote>
  <w:footnote w:type="continuationSeparator" w:id="0">
    <w:p w:rsidR="00C25B8C" w:rsidRDefault="00C25B8C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25B8C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</Words>
  <Characters>235</Characters>
  <Application>Microsoft Office Word</Application>
  <DocSecurity>0</DocSecurity>
  <Lines>1</Lines>
  <Paragraphs>1</Paragraphs>
  <ScaleCrop>false</ScaleCrop>
  <Company/>
  <LinksUpToDate>false</LinksUpToDate>
  <CharactersWithSpaces>275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2012-10-25T21:02:00Z</dcterms:created>
  <dcterms:modified xsi:type="dcterms:W3CDTF">2012-10-25T21:03:00Z</dcterms:modified>
</cp:coreProperties>
</file>